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7" w:rsidRDefault="009021D7" w:rsidP="00AA24A8">
      <w:pPr>
        <w:jc w:val="both"/>
        <w:rPr>
          <w:rFonts w:ascii="Calibri" w:hAnsi="Calibri"/>
          <w:sz w:val="22"/>
          <w:szCs w:val="22"/>
        </w:rPr>
      </w:pPr>
    </w:p>
    <w:p w:rsidR="00AC30D7" w:rsidRPr="00F422E5" w:rsidRDefault="00AC30D7" w:rsidP="0060029B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60029B" w:rsidRDefault="0060029B" w:rsidP="0060029B">
      <w:pPr>
        <w:spacing w:after="200" w:line="276" w:lineRule="auto"/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>
        <w:rPr>
          <w:rFonts w:ascii="Calibri" w:eastAsia="Calibri" w:hAnsi="Calibri"/>
          <w:b/>
          <w:sz w:val="32"/>
          <w:szCs w:val="32"/>
          <w:lang w:eastAsia="en-US"/>
        </w:rPr>
        <w:t>TISKOVÁ ZPRÁVA</w:t>
      </w:r>
    </w:p>
    <w:p w:rsidR="0060029B" w:rsidRDefault="0060029B" w:rsidP="0060029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České Budějovice, </w:t>
      </w:r>
      <w:r w:rsidR="00A50B6F">
        <w:rPr>
          <w:rFonts w:ascii="Calibri" w:eastAsia="Calibri" w:hAnsi="Calibri"/>
          <w:sz w:val="22"/>
          <w:szCs w:val="22"/>
          <w:lang w:eastAsia="en-US"/>
        </w:rPr>
        <w:t>2</w:t>
      </w:r>
      <w:r w:rsidR="008C6318">
        <w:rPr>
          <w:rFonts w:ascii="Calibri" w:eastAsia="Calibri" w:hAnsi="Calibri"/>
          <w:sz w:val="22"/>
          <w:szCs w:val="22"/>
          <w:lang w:eastAsia="en-US"/>
        </w:rPr>
        <w:t>. 10</w:t>
      </w:r>
      <w:r>
        <w:rPr>
          <w:rFonts w:ascii="Calibri" w:eastAsia="Calibri" w:hAnsi="Calibri"/>
          <w:sz w:val="22"/>
          <w:szCs w:val="22"/>
          <w:lang w:eastAsia="en-US"/>
        </w:rPr>
        <w:t>. 2013</w:t>
      </w:r>
    </w:p>
    <w:p w:rsidR="00381F05" w:rsidRDefault="008C6318" w:rsidP="00FA1300">
      <w:pPr>
        <w:spacing w:line="288" w:lineRule="auto"/>
        <w:jc w:val="center"/>
        <w:rPr>
          <w:rFonts w:asciiTheme="minorHAnsi" w:eastAsia="HelveticaNeueLTStd-Roman" w:hAnsiTheme="minorHAnsi" w:cstheme="minorHAnsi"/>
          <w:b/>
          <w:bCs/>
          <w:sz w:val="32"/>
          <w:szCs w:val="32"/>
        </w:rPr>
      </w:pPr>
      <w:r>
        <w:rPr>
          <w:rFonts w:asciiTheme="minorHAnsi" w:eastAsia="HelveticaNeueLTStd-Roman" w:hAnsiTheme="minorHAnsi" w:cstheme="minorHAnsi"/>
          <w:b/>
          <w:bCs/>
          <w:sz w:val="32"/>
          <w:szCs w:val="32"/>
        </w:rPr>
        <w:t>Ekonomická fakulta pasovala nové studenty</w:t>
      </w:r>
      <w:bookmarkStart w:id="0" w:name="_GoBack"/>
      <w:bookmarkEnd w:id="0"/>
    </w:p>
    <w:p w:rsidR="00FA1300" w:rsidRDefault="00FA1300" w:rsidP="00FA1300">
      <w:pPr>
        <w:spacing w:line="288" w:lineRule="auto"/>
        <w:jc w:val="both"/>
        <w:rPr>
          <w:rFonts w:asciiTheme="minorHAnsi" w:hAnsiTheme="minorHAnsi" w:cstheme="minorHAnsi"/>
          <w:b/>
          <w:szCs w:val="20"/>
          <w:shd w:val="clear" w:color="auto" w:fill="FFFF00"/>
        </w:rPr>
      </w:pPr>
    </w:p>
    <w:p w:rsidR="00381F05" w:rsidRDefault="008C6318" w:rsidP="008C3B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Ekonomická fakulta Jihočeské univerzity v Českých Budějovicích připravila </w:t>
      </w:r>
      <w:r w:rsidR="002B70BD">
        <w:rPr>
          <w:rFonts w:asciiTheme="minorHAnsi" w:hAnsiTheme="minorHAnsi" w:cstheme="minorHAnsi"/>
          <w:b/>
          <w:sz w:val="22"/>
          <w:szCs w:val="22"/>
        </w:rPr>
        <w:t>na začátek</w:t>
      </w:r>
      <w:r>
        <w:rPr>
          <w:rFonts w:asciiTheme="minorHAnsi" w:hAnsiTheme="minorHAnsi" w:cstheme="minorHAnsi"/>
          <w:b/>
          <w:sz w:val="22"/>
          <w:szCs w:val="22"/>
        </w:rPr>
        <w:t xml:space="preserve"> akademického roku pro nově nastupující studenty netradiční přivítání. Pro </w:t>
      </w:r>
      <w:r w:rsidR="00D82653">
        <w:rPr>
          <w:rFonts w:asciiTheme="minorHAnsi" w:hAnsiTheme="minorHAnsi" w:cstheme="minorHAnsi"/>
          <w:b/>
          <w:sz w:val="22"/>
          <w:szCs w:val="22"/>
        </w:rPr>
        <w:t>první ročníky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2653">
        <w:rPr>
          <w:rFonts w:asciiTheme="minorHAnsi" w:hAnsiTheme="minorHAnsi" w:cstheme="minorHAnsi"/>
          <w:b/>
          <w:sz w:val="22"/>
          <w:szCs w:val="22"/>
        </w:rPr>
        <w:t xml:space="preserve">ekonomických oborů </w:t>
      </w:r>
      <w:r w:rsidR="00017825">
        <w:rPr>
          <w:rFonts w:asciiTheme="minorHAnsi" w:hAnsiTheme="minorHAnsi" w:cstheme="minorHAnsi"/>
          <w:b/>
          <w:sz w:val="22"/>
          <w:szCs w:val="22"/>
        </w:rPr>
        <w:t>se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22E5">
        <w:rPr>
          <w:rFonts w:asciiTheme="minorHAnsi" w:hAnsiTheme="minorHAnsi" w:cstheme="minorHAnsi"/>
          <w:b/>
          <w:sz w:val="22"/>
          <w:szCs w:val="22"/>
        </w:rPr>
        <w:t xml:space="preserve">na konci </w:t>
      </w:r>
      <w:r w:rsidR="00017825">
        <w:rPr>
          <w:rFonts w:asciiTheme="minorHAnsi" w:hAnsiTheme="minorHAnsi" w:cstheme="minorHAnsi"/>
          <w:b/>
          <w:sz w:val="22"/>
          <w:szCs w:val="22"/>
        </w:rPr>
        <w:t xml:space="preserve">září uskutečnil </w:t>
      </w:r>
      <w:r w:rsidR="00D82653">
        <w:rPr>
          <w:rFonts w:asciiTheme="minorHAnsi" w:hAnsiTheme="minorHAnsi" w:cstheme="minorHAnsi"/>
          <w:b/>
          <w:sz w:val="22"/>
          <w:szCs w:val="22"/>
        </w:rPr>
        <w:t xml:space="preserve">v kampusu Jihočeské univerzity i v centru Českých Budějovic </w:t>
      </w:r>
      <w:r w:rsidR="008645A7">
        <w:rPr>
          <w:rFonts w:asciiTheme="minorHAnsi" w:hAnsiTheme="minorHAnsi" w:cstheme="minorHAnsi"/>
          <w:b/>
          <w:sz w:val="22"/>
          <w:szCs w:val="22"/>
        </w:rPr>
        <w:t>zážitkový program</w:t>
      </w:r>
      <w:r w:rsidR="0001782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82653">
        <w:rPr>
          <w:rFonts w:asciiTheme="minorHAnsi" w:hAnsiTheme="minorHAnsi" w:cstheme="minorHAnsi"/>
          <w:b/>
          <w:sz w:val="22"/>
          <w:szCs w:val="22"/>
        </w:rPr>
        <w:t>při kterém byli oficiálně pasováni na vysokoškolské studenty</w:t>
      </w:r>
      <w:r w:rsidR="00017825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D82653" w:rsidRDefault="00D82653" w:rsidP="008C3B7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358C" w:rsidRDefault="00F659D2" w:rsidP="008C3B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nové studenty stěžejních oborů </w:t>
      </w:r>
      <w:r w:rsidR="002B70BD">
        <w:rPr>
          <w:rFonts w:asciiTheme="minorHAnsi" w:hAnsiTheme="minorHAnsi" w:cstheme="minorHAnsi"/>
          <w:sz w:val="22"/>
          <w:szCs w:val="22"/>
        </w:rPr>
        <w:t xml:space="preserve">Obchodní podnikání, </w:t>
      </w:r>
      <w:r>
        <w:rPr>
          <w:rFonts w:asciiTheme="minorHAnsi" w:hAnsiTheme="minorHAnsi" w:cstheme="minorHAnsi"/>
          <w:sz w:val="22"/>
          <w:szCs w:val="22"/>
        </w:rPr>
        <w:t>Řízení a ekonomika podniku a Účetnictví a finanční řízení podniku připravila</w:t>
      </w:r>
      <w:r w:rsidR="00EB1A9D">
        <w:rPr>
          <w:rFonts w:asciiTheme="minorHAnsi" w:hAnsiTheme="minorHAnsi" w:cstheme="minorHAnsi"/>
          <w:sz w:val="22"/>
          <w:szCs w:val="22"/>
        </w:rPr>
        <w:t xml:space="preserve"> Ekonomická fakulta</w:t>
      </w:r>
      <w:r>
        <w:rPr>
          <w:rFonts w:asciiTheme="minorHAnsi" w:hAnsiTheme="minorHAnsi" w:cstheme="minorHAnsi"/>
          <w:sz w:val="22"/>
          <w:szCs w:val="22"/>
        </w:rPr>
        <w:t xml:space="preserve"> netradiční akci, která má usnadnit mladým lidem jejich zlomový životní okamžik při příchodu na vysokou školu. „</w:t>
      </w:r>
      <w:r w:rsidRPr="003762B4">
        <w:rPr>
          <w:rFonts w:asciiTheme="minorHAnsi" w:hAnsiTheme="minorHAnsi" w:cstheme="minorHAnsi"/>
          <w:i/>
          <w:sz w:val="22"/>
          <w:szCs w:val="22"/>
        </w:rPr>
        <w:t xml:space="preserve">Chceme studentům ukázat, že při </w:t>
      </w:r>
      <w:r w:rsidR="002B70BD">
        <w:rPr>
          <w:rFonts w:asciiTheme="minorHAnsi" w:hAnsiTheme="minorHAnsi" w:cstheme="minorHAnsi"/>
          <w:i/>
          <w:sz w:val="22"/>
          <w:szCs w:val="22"/>
        </w:rPr>
        <w:t xml:space="preserve">svých </w:t>
      </w:r>
      <w:r w:rsidRPr="003762B4">
        <w:rPr>
          <w:rFonts w:asciiTheme="minorHAnsi" w:hAnsiTheme="minorHAnsi" w:cstheme="minorHAnsi"/>
          <w:i/>
          <w:sz w:val="22"/>
          <w:szCs w:val="22"/>
        </w:rPr>
        <w:t xml:space="preserve">prvních krocích na Ekonomické fakultě nebudou sami. Neformální uvítání prvních ročníků </w:t>
      </w:r>
      <w:r w:rsidR="003762B4" w:rsidRPr="003762B4">
        <w:rPr>
          <w:rFonts w:asciiTheme="minorHAnsi" w:hAnsiTheme="minorHAnsi" w:cstheme="minorHAnsi"/>
          <w:i/>
          <w:sz w:val="22"/>
          <w:szCs w:val="22"/>
        </w:rPr>
        <w:t xml:space="preserve">a jejich setkání s pedagogy </w:t>
      </w:r>
      <w:r w:rsidRPr="003762B4">
        <w:rPr>
          <w:rFonts w:asciiTheme="minorHAnsi" w:hAnsiTheme="minorHAnsi" w:cstheme="minorHAnsi"/>
          <w:i/>
          <w:sz w:val="22"/>
          <w:szCs w:val="22"/>
        </w:rPr>
        <w:t xml:space="preserve">pomůže odbourat </w:t>
      </w:r>
      <w:r w:rsidR="003762B4" w:rsidRPr="003762B4">
        <w:rPr>
          <w:rFonts w:asciiTheme="minorHAnsi" w:hAnsiTheme="minorHAnsi" w:cstheme="minorHAnsi"/>
          <w:i/>
          <w:sz w:val="22"/>
          <w:szCs w:val="22"/>
        </w:rPr>
        <w:t xml:space="preserve">hned v počátku </w:t>
      </w:r>
      <w:r w:rsidRPr="003762B4">
        <w:rPr>
          <w:rFonts w:asciiTheme="minorHAnsi" w:hAnsiTheme="minorHAnsi" w:cstheme="minorHAnsi"/>
          <w:i/>
          <w:sz w:val="22"/>
          <w:szCs w:val="22"/>
        </w:rPr>
        <w:t>bariéry</w:t>
      </w:r>
      <w:r w:rsidR="003762B4" w:rsidRPr="003762B4">
        <w:rPr>
          <w:rFonts w:asciiTheme="minorHAnsi" w:hAnsiTheme="minorHAnsi" w:cstheme="minorHAnsi"/>
          <w:i/>
          <w:sz w:val="22"/>
          <w:szCs w:val="22"/>
        </w:rPr>
        <w:t xml:space="preserve"> a umožní studentům</w:t>
      </w:r>
      <w:r w:rsidR="00AA6200">
        <w:rPr>
          <w:rFonts w:asciiTheme="minorHAnsi" w:hAnsiTheme="minorHAnsi" w:cstheme="minorHAnsi"/>
          <w:i/>
          <w:sz w:val="22"/>
          <w:szCs w:val="22"/>
        </w:rPr>
        <w:t xml:space="preserve"> jednak</w:t>
      </w:r>
      <w:r w:rsidR="003762B4" w:rsidRPr="003762B4">
        <w:rPr>
          <w:rFonts w:asciiTheme="minorHAnsi" w:hAnsiTheme="minorHAnsi" w:cstheme="minorHAnsi"/>
          <w:i/>
          <w:sz w:val="22"/>
          <w:szCs w:val="22"/>
        </w:rPr>
        <w:t xml:space="preserve"> poznat</w:t>
      </w:r>
      <w:r w:rsidR="00AA6200">
        <w:rPr>
          <w:rFonts w:asciiTheme="minorHAnsi" w:hAnsiTheme="minorHAnsi" w:cstheme="minorHAnsi"/>
          <w:i/>
          <w:sz w:val="22"/>
          <w:szCs w:val="22"/>
        </w:rPr>
        <w:t xml:space="preserve"> se navzájem</w:t>
      </w:r>
      <w:r w:rsidR="003762B4" w:rsidRPr="003762B4">
        <w:rPr>
          <w:rFonts w:asciiTheme="minorHAnsi" w:hAnsiTheme="minorHAnsi" w:cstheme="minorHAnsi"/>
          <w:i/>
          <w:sz w:val="22"/>
          <w:szCs w:val="22"/>
        </w:rPr>
        <w:t>,</w:t>
      </w:r>
      <w:r w:rsidR="009D358C">
        <w:rPr>
          <w:rFonts w:asciiTheme="minorHAnsi" w:hAnsiTheme="minorHAnsi" w:cstheme="minorHAnsi"/>
          <w:i/>
          <w:sz w:val="22"/>
          <w:szCs w:val="22"/>
        </w:rPr>
        <w:t xml:space="preserve"> ale mohou si sami ověřit,</w:t>
      </w:r>
      <w:r w:rsidR="003762B4" w:rsidRPr="003762B4">
        <w:rPr>
          <w:rFonts w:asciiTheme="minorHAnsi" w:hAnsiTheme="minorHAnsi" w:cstheme="minorHAnsi"/>
          <w:i/>
          <w:sz w:val="22"/>
          <w:szCs w:val="22"/>
        </w:rPr>
        <w:t xml:space="preserve"> že i vysokoškolští učitelé jsou jen lidé</w:t>
      </w:r>
      <w:r w:rsidR="00AA6200">
        <w:rPr>
          <w:rFonts w:asciiTheme="minorHAnsi" w:hAnsiTheme="minorHAnsi" w:cstheme="minorHAnsi"/>
          <w:i/>
          <w:sz w:val="22"/>
          <w:szCs w:val="22"/>
        </w:rPr>
        <w:t>,</w:t>
      </w:r>
      <w:r w:rsidR="003762B4">
        <w:rPr>
          <w:rFonts w:asciiTheme="minorHAnsi" w:hAnsiTheme="minorHAnsi" w:cstheme="minorHAnsi"/>
          <w:sz w:val="22"/>
          <w:szCs w:val="22"/>
        </w:rPr>
        <w:t xml:space="preserve">“ vysvětluje cíl setkání děkan fakulty Ladislav Rolínek. </w:t>
      </w:r>
      <w:r w:rsidR="009D358C">
        <w:rPr>
          <w:rFonts w:asciiTheme="minorHAnsi" w:hAnsiTheme="minorHAnsi" w:cstheme="minorHAnsi"/>
          <w:sz w:val="22"/>
          <w:szCs w:val="22"/>
        </w:rPr>
        <w:t>P</w:t>
      </w:r>
      <w:r w:rsidR="00186860">
        <w:rPr>
          <w:rFonts w:asciiTheme="minorHAnsi" w:hAnsiTheme="minorHAnsi" w:cstheme="minorHAnsi"/>
          <w:sz w:val="22"/>
          <w:szCs w:val="22"/>
        </w:rPr>
        <w:t xml:space="preserve">o splnění celodenních týmových úkolů a her stvrdili účastníci </w:t>
      </w:r>
      <w:r w:rsidR="008C5B16">
        <w:rPr>
          <w:rFonts w:asciiTheme="minorHAnsi" w:hAnsiTheme="minorHAnsi" w:cstheme="minorHAnsi"/>
          <w:sz w:val="22"/>
          <w:szCs w:val="22"/>
        </w:rPr>
        <w:t>sounáležitost</w:t>
      </w:r>
      <w:r w:rsidR="009D358C">
        <w:rPr>
          <w:rFonts w:asciiTheme="minorHAnsi" w:hAnsiTheme="minorHAnsi" w:cstheme="minorHAnsi"/>
          <w:sz w:val="22"/>
          <w:szCs w:val="22"/>
        </w:rPr>
        <w:t xml:space="preserve"> </w:t>
      </w:r>
      <w:r w:rsidR="008C5B16">
        <w:rPr>
          <w:rFonts w:asciiTheme="minorHAnsi" w:hAnsiTheme="minorHAnsi" w:cstheme="minorHAnsi"/>
          <w:sz w:val="22"/>
          <w:szCs w:val="22"/>
        </w:rPr>
        <w:t>s Ekonomickou fakultou</w:t>
      </w:r>
      <w:r w:rsidR="009D358C">
        <w:rPr>
          <w:rFonts w:asciiTheme="minorHAnsi" w:hAnsiTheme="minorHAnsi" w:cstheme="minorHAnsi"/>
          <w:sz w:val="22"/>
          <w:szCs w:val="22"/>
        </w:rPr>
        <w:t xml:space="preserve"> nasazením náramku s příslušnou zkratkou studovaného oboru a akci zakončili společným </w:t>
      </w:r>
      <w:r w:rsidR="008645A7">
        <w:rPr>
          <w:rFonts w:asciiTheme="minorHAnsi" w:hAnsiTheme="minorHAnsi" w:cstheme="minorHAnsi"/>
          <w:sz w:val="22"/>
          <w:szCs w:val="22"/>
        </w:rPr>
        <w:t>posezením u ohně</w:t>
      </w:r>
      <w:r w:rsidR="002B70BD">
        <w:rPr>
          <w:rFonts w:asciiTheme="minorHAnsi" w:hAnsiTheme="minorHAnsi" w:cstheme="minorHAnsi"/>
          <w:sz w:val="22"/>
          <w:szCs w:val="22"/>
        </w:rPr>
        <w:t xml:space="preserve"> v areálu univerzity</w:t>
      </w:r>
      <w:r w:rsidR="009D358C">
        <w:rPr>
          <w:rFonts w:asciiTheme="minorHAnsi" w:hAnsiTheme="minorHAnsi" w:cstheme="minorHAnsi"/>
          <w:sz w:val="22"/>
          <w:szCs w:val="22"/>
        </w:rPr>
        <w:t>.</w:t>
      </w:r>
    </w:p>
    <w:p w:rsidR="00AA6200" w:rsidRDefault="00AA6200" w:rsidP="008C3B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2B4" w:rsidRDefault="003762B4" w:rsidP="008C3B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Ekonomick</w:t>
      </w:r>
      <w:r w:rsidR="002B70BD">
        <w:rPr>
          <w:rFonts w:asciiTheme="minorHAnsi" w:hAnsiTheme="minorHAnsi" w:cstheme="minorHAnsi"/>
          <w:sz w:val="22"/>
          <w:szCs w:val="22"/>
        </w:rPr>
        <w:t>ým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B70BD">
        <w:rPr>
          <w:rFonts w:asciiTheme="minorHAnsi" w:hAnsiTheme="minorHAnsi" w:cstheme="minorHAnsi"/>
          <w:sz w:val="22"/>
          <w:szCs w:val="22"/>
        </w:rPr>
        <w:t>oborům</w:t>
      </w:r>
      <w:r>
        <w:rPr>
          <w:rFonts w:asciiTheme="minorHAnsi" w:hAnsiTheme="minorHAnsi" w:cstheme="minorHAnsi"/>
          <w:sz w:val="22"/>
          <w:szCs w:val="22"/>
        </w:rPr>
        <w:t xml:space="preserve"> na Jihočeské univerzitě se v</w:t>
      </w:r>
      <w:r w:rsidR="00D42BB2">
        <w:rPr>
          <w:rFonts w:asciiTheme="minorHAnsi" w:hAnsiTheme="minorHAnsi" w:cstheme="minorHAnsi"/>
          <w:sz w:val="22"/>
          <w:szCs w:val="22"/>
        </w:rPr>
        <w:t xml:space="preserve"> akademickém roce 2013/14 bude </w:t>
      </w:r>
      <w:r w:rsidR="002B70BD">
        <w:rPr>
          <w:rFonts w:asciiTheme="minorHAnsi" w:hAnsiTheme="minorHAnsi" w:cstheme="minorHAnsi"/>
          <w:sz w:val="22"/>
          <w:szCs w:val="22"/>
        </w:rPr>
        <w:t xml:space="preserve">v bakalářském stupni studia </w:t>
      </w:r>
      <w:r w:rsidR="00D42BB2">
        <w:rPr>
          <w:rFonts w:asciiTheme="minorHAnsi" w:hAnsiTheme="minorHAnsi" w:cstheme="minorHAnsi"/>
          <w:sz w:val="22"/>
          <w:szCs w:val="22"/>
        </w:rPr>
        <w:t xml:space="preserve">věnovat </w:t>
      </w:r>
      <w:r w:rsidR="00D42BB2" w:rsidRPr="00C24EB3">
        <w:rPr>
          <w:rFonts w:asciiTheme="minorHAnsi" w:hAnsiTheme="minorHAnsi" w:cstheme="minorHAnsi"/>
          <w:sz w:val="22"/>
          <w:szCs w:val="22"/>
        </w:rPr>
        <w:t xml:space="preserve">téměř </w:t>
      </w:r>
      <w:r w:rsidR="00797B0E" w:rsidRPr="00C24EB3">
        <w:rPr>
          <w:rFonts w:asciiTheme="minorHAnsi" w:hAnsiTheme="minorHAnsi" w:cstheme="minorHAnsi"/>
          <w:sz w:val="22"/>
          <w:szCs w:val="22"/>
        </w:rPr>
        <w:t>šest set</w:t>
      </w:r>
      <w:r w:rsidR="00D42BB2" w:rsidRPr="00C24EB3">
        <w:rPr>
          <w:rFonts w:asciiTheme="minorHAnsi" w:hAnsiTheme="minorHAnsi" w:cstheme="minorHAnsi"/>
          <w:sz w:val="22"/>
          <w:szCs w:val="22"/>
        </w:rPr>
        <w:t xml:space="preserve"> nových studentů.</w:t>
      </w:r>
      <w:r w:rsidR="00D42BB2">
        <w:rPr>
          <w:rFonts w:asciiTheme="minorHAnsi" w:hAnsiTheme="minorHAnsi" w:cstheme="minorHAnsi"/>
          <w:sz w:val="22"/>
          <w:szCs w:val="22"/>
        </w:rPr>
        <w:t xml:space="preserve"> „</w:t>
      </w:r>
      <w:r w:rsidR="00D42BB2" w:rsidRPr="009D358C">
        <w:rPr>
          <w:rFonts w:asciiTheme="minorHAnsi" w:hAnsiTheme="minorHAnsi" w:cstheme="minorHAnsi"/>
          <w:i/>
          <w:sz w:val="22"/>
          <w:szCs w:val="22"/>
        </w:rPr>
        <w:t xml:space="preserve">Naší snahou je dát mladým lidem opravdu kvalitní </w:t>
      </w:r>
      <w:r w:rsidR="008645A7">
        <w:rPr>
          <w:rFonts w:asciiTheme="minorHAnsi" w:hAnsiTheme="minorHAnsi" w:cstheme="minorHAnsi"/>
          <w:i/>
          <w:sz w:val="22"/>
          <w:szCs w:val="22"/>
        </w:rPr>
        <w:t xml:space="preserve">univerzitní </w:t>
      </w:r>
      <w:r w:rsidR="00D42BB2" w:rsidRPr="009D358C">
        <w:rPr>
          <w:rFonts w:asciiTheme="minorHAnsi" w:hAnsiTheme="minorHAnsi" w:cstheme="minorHAnsi"/>
          <w:i/>
          <w:sz w:val="22"/>
          <w:szCs w:val="22"/>
        </w:rPr>
        <w:t xml:space="preserve">vzdělání, které jim v budoucnu zajistí uplatnění na trhu práce. Proto spolupracujeme s významnými regionálními, národními i nadnárodními podniky, jako jsou </w:t>
      </w:r>
      <w:proofErr w:type="gramStart"/>
      <w:r w:rsidR="00D42BB2" w:rsidRPr="009D358C">
        <w:rPr>
          <w:rFonts w:asciiTheme="minorHAnsi" w:hAnsiTheme="minorHAnsi" w:cstheme="minorHAnsi"/>
          <w:i/>
          <w:sz w:val="22"/>
          <w:szCs w:val="22"/>
        </w:rPr>
        <w:t xml:space="preserve">například </w:t>
      </w:r>
      <w:proofErr w:type="spellStart"/>
      <w:r w:rsidR="00D42BB2" w:rsidRPr="009D358C">
        <w:rPr>
          <w:rFonts w:asciiTheme="minorHAnsi" w:hAnsiTheme="minorHAnsi" w:cstheme="minorHAnsi"/>
          <w:i/>
          <w:sz w:val="22"/>
          <w:szCs w:val="22"/>
        </w:rPr>
        <w:t>E.ON</w:t>
      </w:r>
      <w:proofErr w:type="spellEnd"/>
      <w:proofErr w:type="gramEnd"/>
      <w:r w:rsidR="00D42BB2" w:rsidRPr="009D358C">
        <w:rPr>
          <w:rFonts w:asciiTheme="minorHAnsi" w:hAnsiTheme="minorHAnsi" w:cstheme="minorHAnsi"/>
          <w:i/>
          <w:sz w:val="22"/>
          <w:szCs w:val="22"/>
        </w:rPr>
        <w:t xml:space="preserve"> nebo Procter &amp; Gamble. Nejen tito zaměstnavatelé kladou v dnešní době vysoký důraz na </w:t>
      </w:r>
      <w:r w:rsidR="00AA6200" w:rsidRPr="009D358C">
        <w:rPr>
          <w:rFonts w:asciiTheme="minorHAnsi" w:hAnsiTheme="minorHAnsi" w:cstheme="minorHAnsi"/>
          <w:i/>
          <w:sz w:val="22"/>
          <w:szCs w:val="22"/>
        </w:rPr>
        <w:t>skutečné schopnosti a dovednosti svých budoucích zaměstnanců. Samotný titul již není zárukou kvality a firmy si z uchazečů velice pečlivě vybírají,</w:t>
      </w:r>
      <w:r w:rsidR="00AA6200">
        <w:rPr>
          <w:rFonts w:asciiTheme="minorHAnsi" w:hAnsiTheme="minorHAnsi" w:cstheme="minorHAnsi"/>
          <w:sz w:val="22"/>
          <w:szCs w:val="22"/>
        </w:rPr>
        <w:t xml:space="preserve">“ </w:t>
      </w:r>
      <w:r w:rsidR="00F8535F">
        <w:rPr>
          <w:rFonts w:asciiTheme="minorHAnsi" w:hAnsiTheme="minorHAnsi" w:cstheme="minorHAnsi"/>
          <w:sz w:val="22"/>
          <w:szCs w:val="22"/>
        </w:rPr>
        <w:t>dodává děkan</w:t>
      </w:r>
      <w:r w:rsidR="00AA6200">
        <w:rPr>
          <w:rFonts w:asciiTheme="minorHAnsi" w:hAnsiTheme="minorHAnsi" w:cstheme="minorHAnsi"/>
          <w:sz w:val="22"/>
          <w:szCs w:val="22"/>
        </w:rPr>
        <w:t xml:space="preserve"> Rolínek.</w:t>
      </w:r>
    </w:p>
    <w:p w:rsidR="00AA6200" w:rsidRDefault="00AA6200" w:rsidP="008C3B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2B4" w:rsidRDefault="00797B0E" w:rsidP="008C3B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Ekonomická fakulta se také stále více otevírá světu, jak </w:t>
      </w:r>
      <w:r w:rsidR="009C2D4C">
        <w:rPr>
          <w:rFonts w:asciiTheme="minorHAnsi" w:hAnsiTheme="minorHAnsi" w:cstheme="minorHAnsi"/>
          <w:sz w:val="22"/>
          <w:szCs w:val="22"/>
        </w:rPr>
        <w:t xml:space="preserve">potvrzuje i </w:t>
      </w:r>
      <w:r w:rsidR="002B70BD">
        <w:rPr>
          <w:rFonts w:asciiTheme="minorHAnsi" w:hAnsiTheme="minorHAnsi" w:cstheme="minorHAnsi"/>
          <w:sz w:val="22"/>
          <w:szCs w:val="22"/>
        </w:rPr>
        <w:t>proděkan pro zahraniční vztahy Viktor Vojtko:</w:t>
      </w:r>
      <w:r w:rsidR="009C2D4C">
        <w:rPr>
          <w:rFonts w:asciiTheme="minorHAnsi" w:hAnsiTheme="minorHAnsi" w:cstheme="minorHAnsi"/>
          <w:sz w:val="22"/>
          <w:szCs w:val="22"/>
        </w:rPr>
        <w:t xml:space="preserve"> „</w:t>
      </w:r>
      <w:r w:rsidR="009C2D4C" w:rsidRPr="00797B0E">
        <w:rPr>
          <w:rFonts w:asciiTheme="minorHAnsi" w:hAnsiTheme="minorHAnsi" w:cstheme="minorHAnsi"/>
          <w:i/>
          <w:sz w:val="22"/>
          <w:szCs w:val="22"/>
        </w:rPr>
        <w:t xml:space="preserve">Jsme potěšeni, že </w:t>
      </w:r>
      <w:r w:rsidR="00D06FD5" w:rsidRPr="00797B0E">
        <w:rPr>
          <w:rFonts w:asciiTheme="minorHAnsi" w:hAnsiTheme="minorHAnsi" w:cstheme="minorHAnsi"/>
          <w:i/>
          <w:sz w:val="22"/>
          <w:szCs w:val="22"/>
        </w:rPr>
        <w:t xml:space="preserve">v letošním roce můžeme opět </w:t>
      </w:r>
      <w:r w:rsidR="00D06FD5" w:rsidRPr="00C24EB3">
        <w:rPr>
          <w:rFonts w:asciiTheme="minorHAnsi" w:hAnsiTheme="minorHAnsi" w:cstheme="minorHAnsi"/>
          <w:i/>
          <w:sz w:val="22"/>
          <w:szCs w:val="22"/>
        </w:rPr>
        <w:t>přivítat více</w:t>
      </w:r>
      <w:r w:rsidR="00D06FD5" w:rsidRPr="00797B0E">
        <w:rPr>
          <w:rFonts w:asciiTheme="minorHAnsi" w:hAnsiTheme="minorHAnsi" w:cstheme="minorHAnsi"/>
          <w:i/>
          <w:sz w:val="22"/>
          <w:szCs w:val="22"/>
        </w:rPr>
        <w:t xml:space="preserve"> zahraničních studentů, kteří k nám přijíždějí studovat nejen ze sousedních zemí</w:t>
      </w:r>
      <w:r w:rsidR="00F6753D">
        <w:rPr>
          <w:rFonts w:asciiTheme="minorHAnsi" w:hAnsiTheme="minorHAnsi" w:cstheme="minorHAnsi"/>
          <w:i/>
          <w:sz w:val="22"/>
          <w:szCs w:val="22"/>
        </w:rPr>
        <w:t>,</w:t>
      </w:r>
      <w:r w:rsidR="008A3FD1">
        <w:rPr>
          <w:rFonts w:asciiTheme="minorHAnsi" w:hAnsiTheme="minorHAnsi" w:cstheme="minorHAnsi"/>
          <w:i/>
          <w:sz w:val="22"/>
          <w:szCs w:val="22"/>
        </w:rPr>
        <w:t xml:space="preserve"> především z Německa a Rakouska</w:t>
      </w:r>
      <w:r w:rsidR="00D06FD5" w:rsidRPr="00797B0E">
        <w:rPr>
          <w:rFonts w:asciiTheme="minorHAnsi" w:hAnsiTheme="minorHAnsi" w:cstheme="minorHAnsi"/>
          <w:i/>
          <w:sz w:val="22"/>
          <w:szCs w:val="22"/>
        </w:rPr>
        <w:t>, ale také například z</w:t>
      </w:r>
      <w:r w:rsidR="00974F25">
        <w:rPr>
          <w:rFonts w:asciiTheme="minorHAnsi" w:hAnsiTheme="minorHAnsi" w:cstheme="minorHAnsi"/>
          <w:i/>
          <w:sz w:val="22"/>
          <w:szCs w:val="22"/>
        </w:rPr>
        <w:t>e Španělska</w:t>
      </w:r>
      <w:r w:rsidR="00974F25" w:rsidRPr="00974F25">
        <w:rPr>
          <w:rFonts w:asciiTheme="minorHAnsi" w:hAnsiTheme="minorHAnsi" w:cstheme="minorHAnsi"/>
          <w:i/>
          <w:sz w:val="22"/>
          <w:szCs w:val="22"/>
        </w:rPr>
        <w:t>,</w:t>
      </w:r>
      <w:r w:rsidR="00D06FD5" w:rsidRPr="00974F25">
        <w:rPr>
          <w:rFonts w:asciiTheme="minorHAnsi" w:hAnsiTheme="minorHAnsi" w:cstheme="minorHAnsi"/>
          <w:i/>
          <w:sz w:val="22"/>
          <w:szCs w:val="22"/>
        </w:rPr>
        <w:t xml:space="preserve"> Portugalska, Francie nebo </w:t>
      </w:r>
      <w:r w:rsidR="00974F25">
        <w:rPr>
          <w:rFonts w:asciiTheme="minorHAnsi" w:hAnsiTheme="minorHAnsi" w:cstheme="minorHAnsi"/>
          <w:i/>
          <w:sz w:val="22"/>
          <w:szCs w:val="22"/>
        </w:rPr>
        <w:t>Bulharska</w:t>
      </w:r>
      <w:r w:rsidR="00D06FD5" w:rsidRPr="00797B0E">
        <w:rPr>
          <w:rFonts w:asciiTheme="minorHAnsi" w:hAnsiTheme="minorHAnsi" w:cstheme="minorHAnsi"/>
          <w:i/>
          <w:sz w:val="22"/>
          <w:szCs w:val="22"/>
        </w:rPr>
        <w:t>.</w:t>
      </w:r>
      <w:r w:rsidR="008A3FD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B70BD" w:rsidRPr="00797B0E">
        <w:rPr>
          <w:rFonts w:asciiTheme="minorHAnsi" w:hAnsiTheme="minorHAnsi" w:cstheme="minorHAnsi"/>
          <w:i/>
          <w:sz w:val="22"/>
          <w:szCs w:val="22"/>
        </w:rPr>
        <w:t xml:space="preserve">V zimním semestru jich </w:t>
      </w:r>
      <w:r w:rsidR="002B70BD" w:rsidRPr="00974F25">
        <w:rPr>
          <w:rFonts w:asciiTheme="minorHAnsi" w:hAnsiTheme="minorHAnsi" w:cstheme="minorHAnsi"/>
          <w:i/>
          <w:sz w:val="22"/>
          <w:szCs w:val="22"/>
        </w:rPr>
        <w:t xml:space="preserve">bude více než </w:t>
      </w:r>
      <w:r w:rsidR="008A3FD1" w:rsidRPr="00974F25">
        <w:rPr>
          <w:rFonts w:asciiTheme="minorHAnsi" w:hAnsiTheme="minorHAnsi" w:cstheme="minorHAnsi"/>
          <w:i/>
          <w:sz w:val="22"/>
          <w:szCs w:val="22"/>
        </w:rPr>
        <w:t>čtyřicet</w:t>
      </w:r>
      <w:r w:rsidR="002B70BD" w:rsidRPr="00974F25">
        <w:rPr>
          <w:rFonts w:asciiTheme="minorHAnsi" w:hAnsiTheme="minorHAnsi" w:cstheme="minorHAnsi"/>
          <w:i/>
          <w:sz w:val="22"/>
          <w:szCs w:val="22"/>
        </w:rPr>
        <w:t>.</w:t>
      </w:r>
      <w:r w:rsidR="002B70BD" w:rsidRPr="00797B0E">
        <w:rPr>
          <w:rFonts w:asciiTheme="minorHAnsi" w:hAnsiTheme="minorHAnsi" w:cstheme="minorHAnsi"/>
          <w:i/>
          <w:sz w:val="22"/>
          <w:szCs w:val="22"/>
        </w:rPr>
        <w:t xml:space="preserve"> Přítomnost studentů ze zahraničí, ale i možnost pro naše studenty</w:t>
      </w:r>
      <w:r w:rsidRPr="00797B0E">
        <w:rPr>
          <w:rFonts w:asciiTheme="minorHAnsi" w:hAnsiTheme="minorHAnsi" w:cstheme="minorHAnsi"/>
          <w:i/>
          <w:sz w:val="22"/>
          <w:szCs w:val="22"/>
        </w:rPr>
        <w:t xml:space="preserve"> čerpat zkušenosti v jiných zemích, zvyšuje prestiž ekonomického vzdělá</w:t>
      </w:r>
      <w:r>
        <w:rPr>
          <w:rFonts w:asciiTheme="minorHAnsi" w:hAnsiTheme="minorHAnsi" w:cstheme="minorHAnsi"/>
          <w:i/>
          <w:sz w:val="22"/>
          <w:szCs w:val="22"/>
        </w:rPr>
        <w:t>vá</w:t>
      </w:r>
      <w:r w:rsidR="00F6753D">
        <w:rPr>
          <w:rFonts w:asciiTheme="minorHAnsi" w:hAnsiTheme="minorHAnsi" w:cstheme="minorHAnsi"/>
          <w:i/>
          <w:sz w:val="22"/>
          <w:szCs w:val="22"/>
        </w:rPr>
        <w:t>ní na Jihočeské univerzitě,</w:t>
      </w:r>
      <w:r w:rsidR="002B70BD">
        <w:rPr>
          <w:rFonts w:asciiTheme="minorHAnsi" w:hAnsiTheme="minorHAnsi" w:cstheme="minorHAnsi"/>
          <w:sz w:val="22"/>
          <w:szCs w:val="22"/>
        </w:rPr>
        <w:t>“</w:t>
      </w:r>
      <w:r w:rsidR="00F6753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6753D">
        <w:rPr>
          <w:rFonts w:asciiTheme="minorHAnsi" w:hAnsiTheme="minorHAnsi" w:cstheme="minorHAnsi"/>
          <w:sz w:val="22"/>
          <w:szCs w:val="22"/>
        </w:rPr>
        <w:t>uzavírá</w:t>
      </w:r>
      <w:proofErr w:type="gramEnd"/>
      <w:r w:rsidR="00F6753D">
        <w:rPr>
          <w:rFonts w:asciiTheme="minorHAnsi" w:hAnsiTheme="minorHAnsi" w:cstheme="minorHAnsi"/>
          <w:sz w:val="22"/>
          <w:szCs w:val="22"/>
        </w:rPr>
        <w:t xml:space="preserve"> proděkan </w:t>
      </w:r>
      <w:proofErr w:type="gramStart"/>
      <w:r w:rsidR="00F6753D">
        <w:rPr>
          <w:rFonts w:asciiTheme="minorHAnsi" w:hAnsiTheme="minorHAnsi" w:cstheme="minorHAnsi"/>
          <w:sz w:val="22"/>
          <w:szCs w:val="22"/>
        </w:rPr>
        <w:t>Vojtko</w:t>
      </w:r>
      <w:proofErr w:type="gramEnd"/>
      <w:r w:rsidR="00F6753D">
        <w:rPr>
          <w:rFonts w:asciiTheme="minorHAnsi" w:hAnsiTheme="minorHAnsi" w:cstheme="minorHAnsi"/>
          <w:sz w:val="22"/>
          <w:szCs w:val="22"/>
        </w:rPr>
        <w:t>.</w:t>
      </w:r>
    </w:p>
    <w:p w:rsidR="003762B4" w:rsidRPr="00D82653" w:rsidRDefault="003762B4" w:rsidP="008C3B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3B71" w:rsidRPr="00FA1300" w:rsidRDefault="008C3B71" w:rsidP="008C3B71">
      <w:pPr>
        <w:spacing w:line="288" w:lineRule="auto"/>
        <w:jc w:val="both"/>
        <w:rPr>
          <w:rFonts w:asciiTheme="minorHAnsi" w:hAnsiTheme="minorHAnsi" w:cstheme="minorHAnsi"/>
          <w:b/>
          <w:szCs w:val="20"/>
        </w:rPr>
      </w:pPr>
      <w:r w:rsidRPr="00FA1300">
        <w:rPr>
          <w:rFonts w:asciiTheme="minorHAnsi" w:hAnsiTheme="minorHAnsi" w:cstheme="minorHAnsi"/>
          <w:b/>
          <w:szCs w:val="20"/>
        </w:rPr>
        <w:t xml:space="preserve">Kontakt: </w:t>
      </w:r>
    </w:p>
    <w:p w:rsidR="008C3B71" w:rsidRDefault="008C3B71" w:rsidP="008C3B71">
      <w:pPr>
        <w:spacing w:line="288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Ing. Petr Štumpf</w:t>
      </w:r>
    </w:p>
    <w:p w:rsidR="00EB1A9D" w:rsidRDefault="008C6318" w:rsidP="002B70BD">
      <w:pPr>
        <w:spacing w:line="288" w:lineRule="auto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PR </w:t>
      </w: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manager</w:t>
      </w:r>
      <w:proofErr w:type="spellEnd"/>
      <w:r w:rsidR="008C3B71">
        <w:rPr>
          <w:rFonts w:asciiTheme="minorHAnsi" w:eastAsia="Calibri" w:hAnsiTheme="minorHAnsi"/>
          <w:sz w:val="22"/>
          <w:szCs w:val="22"/>
          <w:lang w:eastAsia="en-US"/>
        </w:rPr>
        <w:t xml:space="preserve"> Ekonomické fakulty</w:t>
      </w:r>
      <w:r w:rsidR="008C3B71">
        <w:rPr>
          <w:rFonts w:asciiTheme="minorHAnsi" w:eastAsia="Calibri" w:hAnsiTheme="minorHAnsi"/>
          <w:sz w:val="22"/>
          <w:szCs w:val="22"/>
          <w:lang w:eastAsia="en-US"/>
        </w:rPr>
        <w:br/>
        <w:t>tel.: 387 772</w:t>
      </w:r>
      <w:r w:rsidR="00EB1A9D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="008C3B71">
        <w:rPr>
          <w:rFonts w:asciiTheme="minorHAnsi" w:eastAsia="Calibri" w:hAnsiTheme="minorHAnsi"/>
          <w:sz w:val="22"/>
          <w:szCs w:val="22"/>
          <w:lang w:eastAsia="en-US"/>
        </w:rPr>
        <w:t>449</w:t>
      </w:r>
    </w:p>
    <w:p w:rsidR="008C3B71" w:rsidRPr="00FA1300" w:rsidRDefault="008C3B71" w:rsidP="002B70BD">
      <w:pPr>
        <w:spacing w:line="288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mobil: 776 732 662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 xml:space="preserve">e-mail: </w:t>
      </w:r>
      <w:hyperlink r:id="rId8" w:history="1">
        <w:proofErr w:type="spellStart"/>
        <w:r>
          <w:rPr>
            <w:rStyle w:val="Hypertextovodkaz"/>
            <w:rFonts w:asciiTheme="minorHAnsi" w:eastAsia="Calibri" w:hAnsiTheme="minorHAnsi"/>
            <w:sz w:val="22"/>
            <w:szCs w:val="22"/>
            <w:lang w:eastAsia="en-US"/>
          </w:rPr>
          <w:t>pstumpf@ef.jcu.cz</w:t>
        </w:r>
        <w:proofErr w:type="spellEnd"/>
      </w:hyperlink>
    </w:p>
    <w:sectPr w:rsidR="008C3B71" w:rsidRPr="00FA1300" w:rsidSect="00DD6F55">
      <w:headerReference w:type="default" r:id="rId9"/>
      <w:footerReference w:type="default" r:id="rId10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51" w:rsidRDefault="00DE1951" w:rsidP="00267D45">
      <w:r>
        <w:separator/>
      </w:r>
    </w:p>
  </w:endnote>
  <w:endnote w:type="continuationSeparator" w:id="0">
    <w:p w:rsidR="00DE1951" w:rsidRDefault="00DE1951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NeueLTStd-Roman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37" w:rsidRDefault="00475561" w:rsidP="00000237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</w:p>
  <w:p w:rsidR="00475561" w:rsidRPr="00E7688A" w:rsidRDefault="00DD6F55" w:rsidP="00000237">
    <w:pPr>
      <w:ind w:right="-1"/>
      <w:rPr>
        <w:rFonts w:ascii="Calibri" w:hAnsi="Calibri"/>
        <w:color w:val="7F7F7F"/>
        <w:sz w:val="20"/>
        <w:szCs w:val="20"/>
      </w:rPr>
    </w:pPr>
    <w:r>
      <w:rPr>
        <w:rFonts w:ascii="Calibri" w:hAnsi="Calibri"/>
        <w:color w:val="7F7F7F"/>
        <w:sz w:val="20"/>
        <w:szCs w:val="20"/>
      </w:rPr>
      <w:t>T/</w:t>
    </w:r>
    <w:r w:rsidR="00573AB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>+420 387 77</w:t>
    </w:r>
    <w:r w:rsidR="00573ABA">
      <w:rPr>
        <w:rFonts w:ascii="Calibri" w:hAnsi="Calibri"/>
        <w:color w:val="7F7F7F"/>
        <w:sz w:val="20"/>
        <w:szCs w:val="20"/>
      </w:rPr>
      <w:t>2</w:t>
    </w:r>
    <w:r w:rsidR="006B4017">
      <w:rPr>
        <w:rFonts w:ascii="Calibri" w:hAnsi="Calibri"/>
        <w:color w:val="7F7F7F"/>
        <w:sz w:val="20"/>
        <w:szCs w:val="20"/>
      </w:rPr>
      <w:t> </w:t>
    </w:r>
    <w:r w:rsidR="00573ABA">
      <w:rPr>
        <w:rFonts w:ascii="Calibri" w:hAnsi="Calibri"/>
        <w:color w:val="7F7F7F"/>
        <w:sz w:val="20"/>
        <w:szCs w:val="20"/>
      </w:rPr>
      <w:t>449</w:t>
    </w:r>
    <w:r w:rsidR="00000237">
      <w:rPr>
        <w:rFonts w:ascii="Calibri" w:hAnsi="Calibri"/>
        <w:color w:val="7F7F7F"/>
        <w:sz w:val="20"/>
        <w:szCs w:val="20"/>
      </w:rPr>
      <w:t xml:space="preserve">  M/ +420 776 732 662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 </w:t>
    </w:r>
    <w:r w:rsidR="00475561" w:rsidRPr="00E7688A">
      <w:rPr>
        <w:rFonts w:ascii="Calibri" w:hAnsi="Calibri"/>
        <w:color w:val="7F7F7F"/>
        <w:sz w:val="20"/>
        <w:szCs w:val="20"/>
      </w:rPr>
      <w:t>E/</w:t>
    </w:r>
    <w:r w:rsidR="00573ABA">
      <w:rPr>
        <w:rFonts w:ascii="Calibri" w:hAnsi="Calibri"/>
        <w:color w:val="7F7F7F"/>
        <w:sz w:val="20"/>
        <w:szCs w:val="20"/>
      </w:rPr>
      <w:t xml:space="preserve"> </w:t>
    </w:r>
    <w:proofErr w:type="spellStart"/>
    <w:r w:rsidR="00573ABA">
      <w:rPr>
        <w:rFonts w:ascii="Calibri" w:hAnsi="Calibri"/>
        <w:color w:val="7F7F7F"/>
        <w:sz w:val="20"/>
        <w:szCs w:val="20"/>
      </w:rPr>
      <w:t>pstumpf</w:t>
    </w:r>
    <w:r w:rsidR="00475561" w:rsidRPr="00E7688A">
      <w:rPr>
        <w:rFonts w:ascii="Calibri" w:hAnsi="Calibri"/>
        <w:color w:val="7F7F7F"/>
        <w:sz w:val="20"/>
        <w:szCs w:val="20"/>
      </w:rPr>
      <w:t>@ef.jcu.cz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51" w:rsidRDefault="00DE1951" w:rsidP="00267D45">
      <w:r>
        <w:separator/>
      </w:r>
    </w:p>
  </w:footnote>
  <w:footnote w:type="continuationSeparator" w:id="0">
    <w:p w:rsidR="00DE1951" w:rsidRDefault="00DE1951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C61219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5561">
      <w:tab/>
    </w:r>
    <w:r w:rsidR="00475561">
      <w:tab/>
    </w:r>
    <w:r w:rsidR="00475561">
      <w:tab/>
    </w:r>
    <w:r w:rsidR="00573ABA">
      <w:t>Ing. Petr Štumpf</w:t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  <w:r w:rsidR="008C6318">
      <w:rPr>
        <w:sz w:val="20"/>
        <w:szCs w:val="20"/>
      </w:rPr>
      <w:t xml:space="preserve">PR </w:t>
    </w:r>
    <w:proofErr w:type="spellStart"/>
    <w:r w:rsidR="008C6318">
      <w:rPr>
        <w:sz w:val="20"/>
        <w:szCs w:val="20"/>
      </w:rPr>
      <w:t>manager</w:t>
    </w:r>
    <w:proofErr w:type="spellEnd"/>
    <w:r w:rsidR="0027516D">
      <w:rPr>
        <w:sz w:val="20"/>
        <w:szCs w:val="20"/>
      </w:rPr>
      <w:t xml:space="preserve"> Ekonomické fakulty</w:t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57A96"/>
    <w:multiLevelType w:val="hybridMultilevel"/>
    <w:tmpl w:val="A322F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237"/>
    <w:rsid w:val="00017825"/>
    <w:rsid w:val="00057E21"/>
    <w:rsid w:val="00091349"/>
    <w:rsid w:val="000925A3"/>
    <w:rsid w:val="000A3807"/>
    <w:rsid w:val="000B2982"/>
    <w:rsid w:val="000F3697"/>
    <w:rsid w:val="000F66FB"/>
    <w:rsid w:val="00113D80"/>
    <w:rsid w:val="00116939"/>
    <w:rsid w:val="0013252F"/>
    <w:rsid w:val="00156401"/>
    <w:rsid w:val="00186860"/>
    <w:rsid w:val="00192F59"/>
    <w:rsid w:val="001A0ABC"/>
    <w:rsid w:val="001A45F2"/>
    <w:rsid w:val="001B264C"/>
    <w:rsid w:val="00222EC9"/>
    <w:rsid w:val="00267D45"/>
    <w:rsid w:val="0027516D"/>
    <w:rsid w:val="00277E36"/>
    <w:rsid w:val="00282E17"/>
    <w:rsid w:val="002A72BD"/>
    <w:rsid w:val="002B70BD"/>
    <w:rsid w:val="002C04FC"/>
    <w:rsid w:val="002C539E"/>
    <w:rsid w:val="002D0773"/>
    <w:rsid w:val="002D2542"/>
    <w:rsid w:val="002E6E8B"/>
    <w:rsid w:val="00305D08"/>
    <w:rsid w:val="00337E57"/>
    <w:rsid w:val="003470E5"/>
    <w:rsid w:val="00347CF1"/>
    <w:rsid w:val="00350E0F"/>
    <w:rsid w:val="003513EB"/>
    <w:rsid w:val="003762B4"/>
    <w:rsid w:val="00381F05"/>
    <w:rsid w:val="003A27CE"/>
    <w:rsid w:val="003A4317"/>
    <w:rsid w:val="003B5DB2"/>
    <w:rsid w:val="003E0ABA"/>
    <w:rsid w:val="003F5229"/>
    <w:rsid w:val="00402849"/>
    <w:rsid w:val="0042244E"/>
    <w:rsid w:val="00434DEF"/>
    <w:rsid w:val="004358AD"/>
    <w:rsid w:val="00475561"/>
    <w:rsid w:val="00480083"/>
    <w:rsid w:val="004B641D"/>
    <w:rsid w:val="0053784B"/>
    <w:rsid w:val="005402E8"/>
    <w:rsid w:val="0056211A"/>
    <w:rsid w:val="00573ABA"/>
    <w:rsid w:val="00574B1E"/>
    <w:rsid w:val="00586262"/>
    <w:rsid w:val="0060029B"/>
    <w:rsid w:val="00601F88"/>
    <w:rsid w:val="00652378"/>
    <w:rsid w:val="00665F2F"/>
    <w:rsid w:val="0066781C"/>
    <w:rsid w:val="00682BC4"/>
    <w:rsid w:val="00695D2A"/>
    <w:rsid w:val="006A5954"/>
    <w:rsid w:val="006B4017"/>
    <w:rsid w:val="006D27B0"/>
    <w:rsid w:val="006F739F"/>
    <w:rsid w:val="007516F5"/>
    <w:rsid w:val="00790369"/>
    <w:rsid w:val="00797B0E"/>
    <w:rsid w:val="007B41D4"/>
    <w:rsid w:val="007C6653"/>
    <w:rsid w:val="007F6690"/>
    <w:rsid w:val="00805331"/>
    <w:rsid w:val="00817514"/>
    <w:rsid w:val="008645A7"/>
    <w:rsid w:val="008772E2"/>
    <w:rsid w:val="008A3FD1"/>
    <w:rsid w:val="008A5ECD"/>
    <w:rsid w:val="008B0806"/>
    <w:rsid w:val="008C3B71"/>
    <w:rsid w:val="008C5B16"/>
    <w:rsid w:val="008C6237"/>
    <w:rsid w:val="008C6318"/>
    <w:rsid w:val="008E1231"/>
    <w:rsid w:val="009021D7"/>
    <w:rsid w:val="00920D6A"/>
    <w:rsid w:val="009240DD"/>
    <w:rsid w:val="00974F25"/>
    <w:rsid w:val="009C2D4C"/>
    <w:rsid w:val="009D358C"/>
    <w:rsid w:val="009E1B85"/>
    <w:rsid w:val="00A27BC2"/>
    <w:rsid w:val="00A36650"/>
    <w:rsid w:val="00A50B6F"/>
    <w:rsid w:val="00A653F0"/>
    <w:rsid w:val="00A83333"/>
    <w:rsid w:val="00A97865"/>
    <w:rsid w:val="00AA24A8"/>
    <w:rsid w:val="00AA6200"/>
    <w:rsid w:val="00AC30D7"/>
    <w:rsid w:val="00AD1954"/>
    <w:rsid w:val="00AD2C1F"/>
    <w:rsid w:val="00AE0C99"/>
    <w:rsid w:val="00AF31ED"/>
    <w:rsid w:val="00B17B17"/>
    <w:rsid w:val="00B2010A"/>
    <w:rsid w:val="00B7701E"/>
    <w:rsid w:val="00B911B3"/>
    <w:rsid w:val="00BB6EB9"/>
    <w:rsid w:val="00BB7940"/>
    <w:rsid w:val="00BE0A82"/>
    <w:rsid w:val="00BF55FF"/>
    <w:rsid w:val="00C1152F"/>
    <w:rsid w:val="00C17BEF"/>
    <w:rsid w:val="00C24EB3"/>
    <w:rsid w:val="00C323DE"/>
    <w:rsid w:val="00C35245"/>
    <w:rsid w:val="00C40F00"/>
    <w:rsid w:val="00C52D79"/>
    <w:rsid w:val="00C61219"/>
    <w:rsid w:val="00C646A9"/>
    <w:rsid w:val="00C8370B"/>
    <w:rsid w:val="00C90BA5"/>
    <w:rsid w:val="00CD1F7E"/>
    <w:rsid w:val="00CF2CF2"/>
    <w:rsid w:val="00D06FD5"/>
    <w:rsid w:val="00D103AF"/>
    <w:rsid w:val="00D15FB1"/>
    <w:rsid w:val="00D42BB2"/>
    <w:rsid w:val="00D628D7"/>
    <w:rsid w:val="00D7744F"/>
    <w:rsid w:val="00D82653"/>
    <w:rsid w:val="00D8721D"/>
    <w:rsid w:val="00D9012E"/>
    <w:rsid w:val="00DA7C85"/>
    <w:rsid w:val="00DB256C"/>
    <w:rsid w:val="00DB30D4"/>
    <w:rsid w:val="00DB4DE9"/>
    <w:rsid w:val="00DC5D97"/>
    <w:rsid w:val="00DC6E95"/>
    <w:rsid w:val="00DD6F55"/>
    <w:rsid w:val="00DE1951"/>
    <w:rsid w:val="00DE51C7"/>
    <w:rsid w:val="00E15F44"/>
    <w:rsid w:val="00E3020A"/>
    <w:rsid w:val="00E413E5"/>
    <w:rsid w:val="00E6245C"/>
    <w:rsid w:val="00E7688A"/>
    <w:rsid w:val="00E768D5"/>
    <w:rsid w:val="00EA70CE"/>
    <w:rsid w:val="00EB1A9D"/>
    <w:rsid w:val="00ED0983"/>
    <w:rsid w:val="00ED5C14"/>
    <w:rsid w:val="00EE01AB"/>
    <w:rsid w:val="00EE1346"/>
    <w:rsid w:val="00F422E5"/>
    <w:rsid w:val="00F50623"/>
    <w:rsid w:val="00F65328"/>
    <w:rsid w:val="00F659D2"/>
    <w:rsid w:val="00F6753D"/>
    <w:rsid w:val="00F82507"/>
    <w:rsid w:val="00F8535F"/>
    <w:rsid w:val="00F908CB"/>
    <w:rsid w:val="00FA1300"/>
    <w:rsid w:val="00FC20D7"/>
    <w:rsid w:val="00FD7126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B5D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0E5"/>
    <w:pPr>
      <w:ind w:left="720"/>
      <w:contextualSpacing/>
    </w:pPr>
  </w:style>
  <w:style w:type="paragraph" w:styleId="Zkladntext">
    <w:name w:val="Body Text"/>
    <w:basedOn w:val="Normln"/>
    <w:link w:val="ZkladntextChar"/>
    <w:rsid w:val="00381F05"/>
    <w:pPr>
      <w:suppressAutoHyphens/>
      <w:spacing w:after="176" w:line="264" w:lineRule="auto"/>
      <w:jc w:val="both"/>
    </w:pPr>
    <w:rPr>
      <w:rFonts w:ascii="Arial" w:eastAsia="Calibri" w:hAnsi="Arial" w:cs="Calibri"/>
      <w:sz w:val="20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81F05"/>
    <w:rPr>
      <w:rFonts w:ascii="Arial" w:hAnsi="Arial" w:cs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B5D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0E5"/>
    <w:pPr>
      <w:ind w:left="720"/>
      <w:contextualSpacing/>
    </w:pPr>
  </w:style>
  <w:style w:type="paragraph" w:styleId="Zkladntext">
    <w:name w:val="Body Text"/>
    <w:basedOn w:val="Normln"/>
    <w:link w:val="ZkladntextChar"/>
    <w:rsid w:val="00381F05"/>
    <w:pPr>
      <w:suppressAutoHyphens/>
      <w:spacing w:after="176" w:line="264" w:lineRule="auto"/>
      <w:jc w:val="both"/>
    </w:pPr>
    <w:rPr>
      <w:rFonts w:ascii="Arial" w:eastAsia="Calibri" w:hAnsi="Arial" w:cs="Calibri"/>
      <w:sz w:val="20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81F05"/>
    <w:rPr>
      <w:rFonts w:ascii="Arial" w:hAnsi="Arial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umpf@ef.jc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Petr Štumpf</cp:lastModifiedBy>
  <cp:revision>12</cp:revision>
  <cp:lastPrinted>2013-10-01T07:35:00Z</cp:lastPrinted>
  <dcterms:created xsi:type="dcterms:W3CDTF">2013-09-30T13:31:00Z</dcterms:created>
  <dcterms:modified xsi:type="dcterms:W3CDTF">2013-10-02T07:06:00Z</dcterms:modified>
</cp:coreProperties>
</file>